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11E6A3" w14:textId="3618C140" w:rsidR="00EA0303" w:rsidRPr="008F220D" w:rsidRDefault="00EA0303" w:rsidP="00EA0303">
      <w:pPr>
        <w:spacing w:after="0" w:line="240" w:lineRule="auto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8F220D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Приложение № </w:t>
      </w:r>
      <w:r w:rsidR="00594BB3">
        <w:rPr>
          <w:rFonts w:ascii="Times New Roman" w:eastAsia="MS Mincho" w:hAnsi="Times New Roman" w:cs="Times New Roman"/>
          <w:sz w:val="24"/>
          <w:szCs w:val="24"/>
          <w:lang w:eastAsia="ru-RU"/>
        </w:rPr>
        <w:t>4</w:t>
      </w:r>
    </w:p>
    <w:p w14:paraId="34377C9D" w14:textId="77777777" w:rsidR="002F2D9D" w:rsidRDefault="002F2D9D" w:rsidP="002F2D9D">
      <w:pPr>
        <w:spacing w:after="0" w:line="240" w:lineRule="auto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bookmarkStart w:id="1" w:name="_Hlk148028707"/>
      <w:r w:rsidRPr="00424F24">
        <w:rPr>
          <w:rFonts w:ascii="Times New Roman" w:eastAsia="MS Mincho" w:hAnsi="Times New Roman" w:cs="Times New Roman"/>
          <w:sz w:val="24"/>
          <w:szCs w:val="24"/>
          <w:lang w:eastAsia="ru-RU"/>
        </w:rPr>
        <w:t>к постановлению</w:t>
      </w:r>
      <w:bookmarkStart w:id="2" w:name="_Hlk148028660"/>
      <w:r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</w:t>
      </w:r>
      <w:r w:rsidRPr="001C7618">
        <w:rPr>
          <w:rFonts w:ascii="Times New Roman" w:eastAsia="MS Mincho" w:hAnsi="Times New Roman" w:cs="Times New Roman"/>
          <w:sz w:val="24"/>
          <w:szCs w:val="24"/>
          <w:lang w:eastAsia="ru-RU"/>
        </w:rPr>
        <w:t>администрации</w:t>
      </w:r>
    </w:p>
    <w:bookmarkEnd w:id="2"/>
    <w:p w14:paraId="4FB453FF" w14:textId="77777777" w:rsidR="002F2D9D" w:rsidRPr="00424F24" w:rsidRDefault="002F2D9D" w:rsidP="002F2D9D">
      <w:pPr>
        <w:spacing w:after="0" w:line="240" w:lineRule="auto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424F24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сельского поселения </w:t>
      </w:r>
      <w:r>
        <w:rPr>
          <w:rFonts w:ascii="Times New Roman" w:eastAsia="MS Mincho" w:hAnsi="Times New Roman" w:cs="Times New Roman"/>
          <w:noProof/>
          <w:sz w:val="24"/>
          <w:szCs w:val="24"/>
          <w:lang w:eastAsia="ru-RU"/>
        </w:rPr>
        <w:t>Тимофеевка</w:t>
      </w:r>
    </w:p>
    <w:p w14:paraId="540749FB" w14:textId="77777777" w:rsidR="002F2D9D" w:rsidRPr="00424F24" w:rsidRDefault="002F2D9D" w:rsidP="002F2D9D">
      <w:pPr>
        <w:tabs>
          <w:tab w:val="left" w:pos="3402"/>
        </w:tabs>
        <w:spacing w:after="0" w:line="240" w:lineRule="auto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424F24">
        <w:rPr>
          <w:rFonts w:ascii="Times New Roman" w:eastAsia="MS Mincho" w:hAnsi="Times New Roman" w:cs="Times New Roman"/>
          <w:sz w:val="24"/>
          <w:szCs w:val="24"/>
          <w:lang w:eastAsia="ru-RU"/>
        </w:rPr>
        <w:t>муниципального района Ставропольский</w:t>
      </w:r>
    </w:p>
    <w:p w14:paraId="36AE150D" w14:textId="77777777" w:rsidR="002F2D9D" w:rsidRDefault="002F2D9D" w:rsidP="002F2D9D">
      <w:pPr>
        <w:spacing w:after="0" w:line="240" w:lineRule="auto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424F24">
        <w:rPr>
          <w:rFonts w:ascii="Times New Roman" w:eastAsia="MS Mincho" w:hAnsi="Times New Roman" w:cs="Times New Roman"/>
          <w:sz w:val="24"/>
          <w:szCs w:val="24"/>
          <w:lang w:eastAsia="ru-RU"/>
        </w:rPr>
        <w:t>Самарской области</w:t>
      </w:r>
    </w:p>
    <w:p w14:paraId="4F6A58A8" w14:textId="48E4E866" w:rsidR="002F2D9D" w:rsidRDefault="002F2D9D" w:rsidP="002F2D9D">
      <w:pPr>
        <w:spacing w:after="0" w:line="240" w:lineRule="auto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205470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от </w:t>
      </w:r>
      <w:r w:rsidR="00534021">
        <w:rPr>
          <w:rFonts w:ascii="Times New Roman" w:eastAsia="MS Mincho" w:hAnsi="Times New Roman" w:cs="Times New Roman"/>
          <w:sz w:val="24"/>
          <w:szCs w:val="24"/>
          <w:lang w:eastAsia="ru-RU"/>
        </w:rPr>
        <w:t>27</w:t>
      </w:r>
      <w:r w:rsidRPr="00205470">
        <w:rPr>
          <w:rFonts w:ascii="Times New Roman" w:eastAsia="MS Mincho" w:hAnsi="Times New Roman" w:cs="Times New Roman"/>
          <w:sz w:val="24"/>
          <w:szCs w:val="24"/>
          <w:lang w:eastAsia="ru-RU"/>
        </w:rPr>
        <w:t>.</w:t>
      </w:r>
      <w:r>
        <w:rPr>
          <w:rFonts w:ascii="Times New Roman" w:eastAsia="MS Mincho" w:hAnsi="Times New Roman" w:cs="Times New Roman"/>
          <w:sz w:val="24"/>
          <w:szCs w:val="24"/>
          <w:lang w:eastAsia="ru-RU"/>
        </w:rPr>
        <w:t>0</w:t>
      </w:r>
      <w:r w:rsidR="00534021">
        <w:rPr>
          <w:rFonts w:ascii="Times New Roman" w:eastAsia="MS Mincho" w:hAnsi="Times New Roman" w:cs="Times New Roman"/>
          <w:sz w:val="24"/>
          <w:szCs w:val="24"/>
          <w:lang w:eastAsia="ru-RU"/>
        </w:rPr>
        <w:t>7</w:t>
      </w:r>
      <w:r w:rsidRPr="00205470">
        <w:rPr>
          <w:rFonts w:ascii="Times New Roman" w:eastAsia="MS Mincho" w:hAnsi="Times New Roman" w:cs="Times New Roman"/>
          <w:sz w:val="24"/>
          <w:szCs w:val="24"/>
          <w:lang w:eastAsia="ru-RU"/>
        </w:rPr>
        <w:t>.202</w:t>
      </w:r>
      <w:r>
        <w:rPr>
          <w:rFonts w:ascii="Times New Roman" w:eastAsia="MS Mincho" w:hAnsi="Times New Roman" w:cs="Times New Roman"/>
          <w:sz w:val="24"/>
          <w:szCs w:val="24"/>
          <w:lang w:eastAsia="ru-RU"/>
        </w:rPr>
        <w:t>6</w:t>
      </w:r>
      <w:r w:rsidRPr="00205470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г. № </w:t>
      </w:r>
      <w:r>
        <w:rPr>
          <w:rFonts w:ascii="Times New Roman" w:eastAsia="MS Mincho" w:hAnsi="Times New Roman" w:cs="Times New Roman"/>
          <w:sz w:val="24"/>
          <w:szCs w:val="24"/>
          <w:lang w:eastAsia="ru-RU"/>
        </w:rPr>
        <w:t>_____</w:t>
      </w:r>
    </w:p>
    <w:p w14:paraId="484B548E" w14:textId="04CFD553" w:rsidR="009073F0" w:rsidRDefault="009073F0" w:rsidP="009B3E4A">
      <w:pPr>
        <w:spacing w:after="0" w:line="240" w:lineRule="auto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</w:p>
    <w:p w14:paraId="76A8FDBF" w14:textId="77777777" w:rsidR="0083290D" w:rsidRDefault="0083290D" w:rsidP="009B3E4A">
      <w:pPr>
        <w:spacing w:after="0" w:line="240" w:lineRule="auto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</w:p>
    <w:p w14:paraId="6509D11C" w14:textId="5032C2FB" w:rsidR="005E0673" w:rsidRPr="002F2D9D" w:rsidRDefault="00594BB3" w:rsidP="004559D7">
      <w:pPr>
        <w:ind w:left="993"/>
        <w:jc w:val="center"/>
        <w:rPr>
          <w:rFonts w:ascii="Times New Roman" w:eastAsia="Times New Roman" w:hAnsi="Times New Roman"/>
          <w:b/>
          <w:bCs/>
          <w:kern w:val="32"/>
          <w:sz w:val="24"/>
          <w:szCs w:val="24"/>
        </w:rPr>
      </w:pPr>
      <w:r w:rsidRPr="002F2D9D">
        <w:rPr>
          <w:rFonts w:ascii="Times New Roman" w:eastAsia="Times New Roman" w:hAnsi="Times New Roman"/>
          <w:b/>
          <w:bCs/>
          <w:kern w:val="32"/>
          <w:sz w:val="24"/>
          <w:szCs w:val="24"/>
        </w:rPr>
        <w:t>ФРАГМЕНТ</w:t>
      </w:r>
      <w:r w:rsidR="002E5FB8" w:rsidRPr="002F2D9D">
        <w:rPr>
          <w:rFonts w:ascii="Times New Roman" w:eastAsia="Times New Roman" w:hAnsi="Times New Roman"/>
          <w:b/>
          <w:bCs/>
          <w:kern w:val="32"/>
          <w:sz w:val="24"/>
          <w:szCs w:val="24"/>
        </w:rPr>
        <w:t>Ы</w:t>
      </w:r>
    </w:p>
    <w:p w14:paraId="7F10AB55" w14:textId="587E85E2" w:rsidR="005E0673" w:rsidRPr="009A7652" w:rsidRDefault="00594BB3" w:rsidP="00796FCC">
      <w:pPr>
        <w:spacing w:line="240" w:lineRule="auto"/>
        <w:ind w:left="709" w:right="-166"/>
        <w:jc w:val="center"/>
        <w:rPr>
          <w:rFonts w:ascii="Times New Roman" w:eastAsia="Times New Roman" w:hAnsi="Times New Roman"/>
          <w:kern w:val="32"/>
        </w:rPr>
      </w:pPr>
      <w:r w:rsidRPr="009A7652">
        <w:rPr>
          <w:rFonts w:ascii="Times New Roman" w:eastAsia="Times New Roman" w:hAnsi="Times New Roman"/>
          <w:kern w:val="32"/>
        </w:rPr>
        <w:t xml:space="preserve">карты градостроительного зонирования </w:t>
      </w:r>
      <w:r w:rsidR="00485F28" w:rsidRPr="009A7652">
        <w:rPr>
          <w:rFonts w:ascii="Times New Roman" w:eastAsia="Times New Roman" w:hAnsi="Times New Roman"/>
          <w:kern w:val="32"/>
        </w:rPr>
        <w:t xml:space="preserve">Правил землепользования и застройки </w:t>
      </w:r>
      <w:r w:rsidRPr="009A7652">
        <w:rPr>
          <w:rFonts w:ascii="Times New Roman" w:eastAsia="Times New Roman" w:hAnsi="Times New Roman"/>
          <w:kern w:val="32"/>
        </w:rPr>
        <w:t>сельского поселения Тимофеевка муниципального района Ставропольский Самарской области (масштаб 1:5000) с обозначением территориальной зоны «</w:t>
      </w:r>
      <w:r w:rsidR="00821202" w:rsidRPr="009A7652">
        <w:rPr>
          <w:rFonts w:ascii="Times New Roman" w:eastAsia="Times New Roman" w:hAnsi="Times New Roman"/>
          <w:kern w:val="32"/>
        </w:rPr>
        <w:t>Многофункциональная общественно-деловая зона (ОД)</w:t>
      </w:r>
      <w:r w:rsidRPr="009A7652">
        <w:rPr>
          <w:rFonts w:ascii="Times New Roman" w:eastAsia="Times New Roman" w:hAnsi="Times New Roman"/>
          <w:kern w:val="32"/>
        </w:rPr>
        <w:t>»</w:t>
      </w:r>
    </w:p>
    <w:p w14:paraId="3DA9A5C1" w14:textId="63E75B63" w:rsidR="004C5AE5" w:rsidRPr="009A7652" w:rsidRDefault="00EA28EE" w:rsidP="00534021">
      <w:pPr>
        <w:ind w:left="709" w:right="-166"/>
        <w:jc w:val="both"/>
        <w:rPr>
          <w:rFonts w:ascii="Times New Roman" w:hAnsi="Times New Roman" w:cs="Times New Roman"/>
          <w:bCs/>
        </w:rPr>
      </w:pPr>
      <w:r w:rsidRPr="009A7652">
        <w:rPr>
          <w:rFonts w:ascii="Times New Roman" w:hAnsi="Times New Roman" w:cs="Times New Roman"/>
          <w:bCs/>
        </w:rPr>
        <w:t xml:space="preserve">по проекту приказа министерства градостроительной политики Самарской области о предоставлении разрешения на условно разрешенный вид использования земельного участка площадью </w:t>
      </w:r>
      <w:r w:rsidR="00796FCC" w:rsidRPr="009A7652">
        <w:rPr>
          <w:rFonts w:ascii="Times New Roman" w:hAnsi="Times New Roman" w:cs="Times New Roman"/>
          <w:bCs/>
        </w:rPr>
        <w:t>6000</w:t>
      </w:r>
      <w:r w:rsidRPr="009A7652">
        <w:rPr>
          <w:rFonts w:ascii="Times New Roman" w:hAnsi="Times New Roman" w:cs="Times New Roman"/>
          <w:bCs/>
        </w:rPr>
        <w:t xml:space="preserve"> кв. с кадастровым номером </w:t>
      </w:r>
      <w:r w:rsidR="00796FCC" w:rsidRPr="009A7652">
        <w:rPr>
          <w:rFonts w:ascii="Times New Roman" w:hAnsi="Times New Roman" w:cs="Times New Roman"/>
          <w:bCs/>
        </w:rPr>
        <w:t>63:32:2601034:116</w:t>
      </w:r>
      <w:r w:rsidRPr="009A7652">
        <w:rPr>
          <w:rFonts w:ascii="Times New Roman" w:hAnsi="Times New Roman" w:cs="Times New Roman"/>
          <w:bCs/>
        </w:rPr>
        <w:t>, расположенного в территориальной зоне «</w:t>
      </w:r>
      <w:r w:rsidR="00796FCC" w:rsidRPr="009A7652">
        <w:rPr>
          <w:rFonts w:ascii="Times New Roman" w:hAnsi="Times New Roman" w:cs="Times New Roman"/>
          <w:bCs/>
        </w:rPr>
        <w:t>Многофункциональная общественно-деловая зона (ОД)</w:t>
      </w:r>
      <w:r w:rsidRPr="009A7652">
        <w:rPr>
          <w:rFonts w:ascii="Times New Roman" w:hAnsi="Times New Roman" w:cs="Times New Roman"/>
          <w:bCs/>
        </w:rPr>
        <w:t>»</w:t>
      </w:r>
      <w:r w:rsidR="00796FCC" w:rsidRPr="009A7652">
        <w:rPr>
          <w:rFonts w:ascii="Times New Roman" w:hAnsi="Times New Roman" w:cs="Times New Roman"/>
          <w:bCs/>
        </w:rPr>
        <w:t>,</w:t>
      </w:r>
      <w:r w:rsidRPr="009A7652">
        <w:rPr>
          <w:rFonts w:ascii="Times New Roman" w:hAnsi="Times New Roman" w:cs="Times New Roman"/>
          <w:bCs/>
        </w:rPr>
        <w:t xml:space="preserve"> </w:t>
      </w:r>
      <w:r w:rsidR="00796FCC" w:rsidRPr="009A7652">
        <w:rPr>
          <w:rFonts w:ascii="Times New Roman" w:hAnsi="Times New Roman" w:cs="Times New Roman"/>
          <w:bCs/>
        </w:rPr>
        <w:t>имеющего местоположение установленное относительно ориентира, расположенного в границах участка, почтовый адрес ориентира: Самарская область, Ставропольский район, с. Тимофеевка, ул. Обводная,</w:t>
      </w:r>
      <w:r w:rsidR="009A7652">
        <w:rPr>
          <w:rFonts w:ascii="Times New Roman" w:hAnsi="Times New Roman" w:cs="Times New Roman"/>
          <w:bCs/>
        </w:rPr>
        <w:t xml:space="preserve"> </w:t>
      </w:r>
      <w:r w:rsidR="00796FCC" w:rsidRPr="009A7652">
        <w:rPr>
          <w:rFonts w:ascii="Times New Roman" w:hAnsi="Times New Roman" w:cs="Times New Roman"/>
          <w:bCs/>
        </w:rPr>
        <w:t>участок 9 «В»</w:t>
      </w:r>
      <w:r w:rsidRPr="009A7652">
        <w:rPr>
          <w:rFonts w:ascii="Times New Roman" w:hAnsi="Times New Roman" w:cs="Times New Roman"/>
          <w:bCs/>
        </w:rPr>
        <w:t>, - «</w:t>
      </w:r>
      <w:r w:rsidR="00796FCC" w:rsidRPr="009A7652">
        <w:rPr>
          <w:rFonts w:ascii="Times New Roman" w:hAnsi="Times New Roman" w:cs="Times New Roman"/>
          <w:bCs/>
        </w:rPr>
        <w:t>Ремонт автомобилей (4.9.1.4)</w:t>
      </w:r>
      <w:r w:rsidRPr="009A7652">
        <w:rPr>
          <w:rFonts w:ascii="Times New Roman" w:hAnsi="Times New Roman" w:cs="Times New Roman"/>
          <w:bCs/>
        </w:rPr>
        <w:t>»</w:t>
      </w:r>
      <w:r w:rsidR="00534021">
        <w:rPr>
          <w:rFonts w:ascii="Times New Roman" w:hAnsi="Times New Roman" w:cs="Times New Roman"/>
          <w:bCs/>
        </w:rPr>
        <w:t xml:space="preserve"> )» в дополнение </w:t>
      </w:r>
      <w:r w:rsidR="00534021" w:rsidRPr="00534021">
        <w:rPr>
          <w:rFonts w:ascii="Times New Roman" w:hAnsi="Times New Roman" w:cs="Times New Roman"/>
          <w:bCs/>
        </w:rPr>
        <w:t>к виду разрешенного использования земельного участка «Рынки (4.3)», установленному в Едином государственном реестре недвижимости</w:t>
      </w:r>
    </w:p>
    <w:tbl>
      <w:tblPr>
        <w:tblStyle w:val="a3"/>
        <w:tblW w:w="878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4"/>
        <w:gridCol w:w="8414"/>
      </w:tblGrid>
      <w:tr w:rsidR="004C5AE5" w14:paraId="5D0B3EBA" w14:textId="77777777" w:rsidTr="004C5AE5">
        <w:trPr>
          <w:jc w:val="center"/>
        </w:trPr>
        <w:tc>
          <w:tcPr>
            <w:tcW w:w="283" w:type="dxa"/>
          </w:tcPr>
          <w:p w14:paraId="3048B4A1" w14:textId="77777777" w:rsidR="004C5AE5" w:rsidRDefault="004C5AE5" w:rsidP="00A46B9D">
            <w:pPr>
              <w:jc w:val="right"/>
              <w:rPr>
                <w:rFonts w:ascii="Times New Roman" w:hAnsi="Times New Roman" w:cs="Times New Roman"/>
                <w:bCs/>
                <w:color w:val="FF000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72416F" wp14:editId="21450D54">
                  <wp:extent cx="100961" cy="666671"/>
                  <wp:effectExtent l="0" t="0" r="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19656" t="56099" r="79000" b="28115"/>
                          <a:stretch/>
                        </pic:blipFill>
                        <pic:spPr bwMode="auto">
                          <a:xfrm>
                            <a:off x="0" y="0"/>
                            <a:ext cx="105759" cy="698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14:paraId="70466452" w14:textId="6514AAE6" w:rsidR="004C5AE5" w:rsidRDefault="00821202" w:rsidP="00A46B9D">
            <w:pPr>
              <w:jc w:val="right"/>
              <w:rPr>
                <w:noProof/>
                <w:color w:val="FF000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ED2A2C" wp14:editId="0A454835">
                  <wp:extent cx="5074500" cy="4871589"/>
                  <wp:effectExtent l="0" t="0" r="0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558" t="13153" r="53142" b="9532"/>
                          <a:stretch/>
                        </pic:blipFill>
                        <pic:spPr bwMode="auto">
                          <a:xfrm>
                            <a:off x="0" y="0"/>
                            <a:ext cx="5134430" cy="49291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78383D7" w14:textId="77777777" w:rsidR="004C5AE5" w:rsidRDefault="004C5AE5" w:rsidP="00A46B9D">
            <w:pPr>
              <w:ind w:right="-166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6B65B83A" w14:textId="77777777" w:rsidR="004C5AE5" w:rsidRPr="00EA010B" w:rsidRDefault="004C5AE5" w:rsidP="00A46B9D">
            <w:pPr>
              <w:ind w:right="-166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A010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УСЛОВНЫЕ  ОБОЗНАЧЕНИЯ:</w:t>
            </w:r>
          </w:p>
          <w:p w14:paraId="38598334" w14:textId="77777777" w:rsidR="004C5AE5" w:rsidRDefault="004C5AE5" w:rsidP="00A46B9D">
            <w:pPr>
              <w:jc w:val="center"/>
              <w:rPr>
                <w:rFonts w:ascii="Times New Roman" w:hAnsi="Times New Roman" w:cs="Times New Roman"/>
                <w:bCs/>
                <w:color w:val="FF0000"/>
              </w:rPr>
            </w:pPr>
          </w:p>
        </w:tc>
      </w:tr>
    </w:tbl>
    <w:p w14:paraId="59C85B08" w14:textId="77777777" w:rsidR="004C5AE5" w:rsidRDefault="004C5AE5" w:rsidP="004C5AE5">
      <w:pPr>
        <w:ind w:left="993" w:right="-166"/>
        <w:jc w:val="right"/>
        <w:rPr>
          <w:rFonts w:ascii="Times New Roman" w:hAnsi="Times New Roman" w:cs="Times New Roman"/>
          <w:bCs/>
          <w:sz w:val="20"/>
          <w:szCs w:val="20"/>
        </w:rPr>
      </w:pPr>
    </w:p>
    <w:bookmarkEnd w:id="1"/>
    <w:p w14:paraId="5A55FF04" w14:textId="3DF0A299" w:rsidR="00821202" w:rsidRPr="00A839BE" w:rsidRDefault="00821202" w:rsidP="00796FCC">
      <w:pPr>
        <w:ind w:left="284" w:right="-307"/>
        <w:jc w:val="both"/>
        <w:rPr>
          <w:rFonts w:ascii="Times New Roman" w:hAnsi="Times New Roman" w:cs="Times New Roman"/>
          <w:bCs/>
        </w:rPr>
      </w:pPr>
      <w:r>
        <w:rPr>
          <w:noProof/>
          <w:lang w:eastAsia="ru-RU"/>
        </w:rPr>
        <w:drawing>
          <wp:inline distT="0" distB="0" distL="0" distR="0" wp14:anchorId="503CA0E9" wp14:editId="7B85F81D">
            <wp:extent cx="409522" cy="26902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9449" t="47106" r="36625" b="48310"/>
                    <a:stretch/>
                  </pic:blipFill>
                  <pic:spPr bwMode="auto">
                    <a:xfrm>
                      <a:off x="0" y="0"/>
                      <a:ext cx="452144" cy="297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4C81">
        <w:rPr>
          <w:rFonts w:ascii="Times New Roman" w:hAnsi="Times New Roman" w:cs="Times New Roman"/>
          <w:bCs/>
          <w:color w:val="FF0000"/>
        </w:rPr>
        <w:t xml:space="preserve"> </w:t>
      </w:r>
      <w:r w:rsidR="005F4C81" w:rsidRPr="00A839BE">
        <w:rPr>
          <w:rFonts w:ascii="Times New Roman" w:hAnsi="Times New Roman" w:cs="Times New Roman"/>
          <w:bCs/>
        </w:rPr>
        <w:t>- территориальная зона «</w:t>
      </w:r>
      <w:r w:rsidRPr="00821202">
        <w:rPr>
          <w:rFonts w:ascii="Times New Roman" w:hAnsi="Times New Roman" w:cs="Times New Roman"/>
          <w:bCs/>
        </w:rPr>
        <w:t>Многофункциональная общественно-деловая зона (ОД)</w:t>
      </w:r>
      <w:r w:rsidR="005F4C81" w:rsidRPr="00A839BE">
        <w:rPr>
          <w:rFonts w:ascii="Times New Roman" w:hAnsi="Times New Roman" w:cs="Times New Roman"/>
          <w:bCs/>
        </w:rPr>
        <w:t>»</w:t>
      </w:r>
    </w:p>
    <w:sectPr w:rsidR="00821202" w:rsidRPr="00A839BE" w:rsidSect="009B3E4A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6567"/>
    <w:rsid w:val="000945FF"/>
    <w:rsid w:val="002E5FB8"/>
    <w:rsid w:val="002F2D9D"/>
    <w:rsid w:val="00301616"/>
    <w:rsid w:val="00321DCC"/>
    <w:rsid w:val="0035682C"/>
    <w:rsid w:val="003A3F7E"/>
    <w:rsid w:val="003F050E"/>
    <w:rsid w:val="004559D7"/>
    <w:rsid w:val="004717E7"/>
    <w:rsid w:val="00485F28"/>
    <w:rsid w:val="004C5AE5"/>
    <w:rsid w:val="004D7E54"/>
    <w:rsid w:val="00514345"/>
    <w:rsid w:val="00534021"/>
    <w:rsid w:val="00565658"/>
    <w:rsid w:val="00575582"/>
    <w:rsid w:val="00594BB3"/>
    <w:rsid w:val="005B5F22"/>
    <w:rsid w:val="005E0673"/>
    <w:rsid w:val="005F4C81"/>
    <w:rsid w:val="005F59BC"/>
    <w:rsid w:val="005F6D26"/>
    <w:rsid w:val="00601078"/>
    <w:rsid w:val="00615E9B"/>
    <w:rsid w:val="0065174C"/>
    <w:rsid w:val="006C001A"/>
    <w:rsid w:val="0071534A"/>
    <w:rsid w:val="00796FCC"/>
    <w:rsid w:val="007B372C"/>
    <w:rsid w:val="00821202"/>
    <w:rsid w:val="0083290D"/>
    <w:rsid w:val="009073F0"/>
    <w:rsid w:val="00980F59"/>
    <w:rsid w:val="009A7652"/>
    <w:rsid w:val="009B097A"/>
    <w:rsid w:val="009B3E4A"/>
    <w:rsid w:val="00A14AE8"/>
    <w:rsid w:val="00A2554F"/>
    <w:rsid w:val="00A834C3"/>
    <w:rsid w:val="00A839BE"/>
    <w:rsid w:val="00AE78CA"/>
    <w:rsid w:val="00B41C69"/>
    <w:rsid w:val="00B8622D"/>
    <w:rsid w:val="00BA7B9B"/>
    <w:rsid w:val="00BC0BF1"/>
    <w:rsid w:val="00BC1156"/>
    <w:rsid w:val="00BE4710"/>
    <w:rsid w:val="00C8102C"/>
    <w:rsid w:val="00CE5C88"/>
    <w:rsid w:val="00DF286E"/>
    <w:rsid w:val="00E42EE1"/>
    <w:rsid w:val="00EA0303"/>
    <w:rsid w:val="00EA28EE"/>
    <w:rsid w:val="00EE22CC"/>
    <w:rsid w:val="00FD6567"/>
    <w:rsid w:val="00FE6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6727C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03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E06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A3F7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42E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42EE1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03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E06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A3F7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42E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42E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185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2026-07-20T12:18:00Z</cp:lastPrinted>
  <dcterms:created xsi:type="dcterms:W3CDTF">2026-07-23T10:47:00Z</dcterms:created>
  <dcterms:modified xsi:type="dcterms:W3CDTF">2026-07-23T10:47:00Z</dcterms:modified>
</cp:coreProperties>
</file>